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A1" w:rsidRPr="00752FA1" w:rsidRDefault="00752FA1" w:rsidP="00752FA1">
      <w:pPr>
        <w:pStyle w:val="4"/>
        <w:spacing w:line="276" w:lineRule="auto"/>
        <w:ind w:left="6946" w:hanging="142"/>
        <w:contextualSpacing/>
        <w:jc w:val="center"/>
        <w:rPr>
          <w:rStyle w:val="a3"/>
          <w:i w:val="0"/>
          <w:color w:val="000000"/>
        </w:rPr>
      </w:pPr>
      <w:r w:rsidRPr="00752FA1">
        <w:rPr>
          <w:rStyle w:val="a3"/>
          <w:i w:val="0"/>
          <w:color w:val="000000"/>
        </w:rPr>
        <w:t>Приложение</w:t>
      </w:r>
    </w:p>
    <w:p w:rsidR="00752FA1" w:rsidRPr="00752FA1" w:rsidRDefault="00752FA1" w:rsidP="00752FA1">
      <w:pPr>
        <w:pStyle w:val="4"/>
        <w:spacing w:line="276" w:lineRule="auto"/>
        <w:ind w:left="6946" w:hanging="142"/>
        <w:contextualSpacing/>
        <w:jc w:val="center"/>
        <w:rPr>
          <w:rStyle w:val="a3"/>
          <w:i w:val="0"/>
          <w:color w:val="000000"/>
        </w:rPr>
      </w:pPr>
    </w:p>
    <w:p w:rsidR="00752FA1" w:rsidRPr="00752FA1" w:rsidRDefault="00752FA1" w:rsidP="00752FA1">
      <w:pPr>
        <w:pStyle w:val="4"/>
        <w:spacing w:line="276" w:lineRule="auto"/>
        <w:ind w:left="6946" w:hanging="142"/>
        <w:contextualSpacing/>
        <w:jc w:val="center"/>
        <w:rPr>
          <w:rStyle w:val="a3"/>
          <w:i w:val="0"/>
          <w:color w:val="000000"/>
        </w:rPr>
      </w:pPr>
      <w:r w:rsidRPr="00752FA1">
        <w:rPr>
          <w:rStyle w:val="a3"/>
          <w:i w:val="0"/>
          <w:color w:val="000000"/>
        </w:rPr>
        <w:t>Утверждено</w:t>
      </w:r>
    </w:p>
    <w:p w:rsidR="00752FA1" w:rsidRPr="00752FA1" w:rsidRDefault="00752FA1" w:rsidP="00752FA1">
      <w:pPr>
        <w:pStyle w:val="4"/>
        <w:spacing w:line="276" w:lineRule="auto"/>
        <w:ind w:left="6946" w:hanging="142"/>
        <w:contextualSpacing/>
        <w:jc w:val="center"/>
        <w:rPr>
          <w:rStyle w:val="a3"/>
          <w:i w:val="0"/>
          <w:color w:val="000000"/>
        </w:rPr>
      </w:pPr>
      <w:r w:rsidRPr="00752FA1">
        <w:rPr>
          <w:rStyle w:val="a3"/>
          <w:i w:val="0"/>
          <w:color w:val="000000"/>
        </w:rPr>
        <w:t>приказом директора</w:t>
      </w:r>
    </w:p>
    <w:p w:rsidR="00752FA1" w:rsidRPr="00752FA1" w:rsidRDefault="00752FA1" w:rsidP="00752FA1">
      <w:pPr>
        <w:pStyle w:val="4"/>
        <w:spacing w:line="276" w:lineRule="auto"/>
        <w:ind w:left="6946" w:hanging="142"/>
        <w:contextualSpacing/>
        <w:jc w:val="center"/>
        <w:rPr>
          <w:rStyle w:val="a3"/>
          <w:i w:val="0"/>
          <w:color w:val="000000"/>
        </w:rPr>
      </w:pPr>
      <w:r w:rsidRPr="00752FA1">
        <w:rPr>
          <w:rStyle w:val="a3"/>
          <w:i w:val="0"/>
          <w:color w:val="000000"/>
        </w:rPr>
        <w:t>МБОУ «СОШ № 7»</w:t>
      </w:r>
    </w:p>
    <w:p w:rsidR="00752FA1" w:rsidRPr="00752FA1" w:rsidRDefault="00752FA1" w:rsidP="00752FA1">
      <w:pPr>
        <w:pStyle w:val="4"/>
        <w:spacing w:line="276" w:lineRule="auto"/>
        <w:ind w:left="6946" w:hanging="142"/>
        <w:contextualSpacing/>
        <w:jc w:val="center"/>
        <w:rPr>
          <w:iCs/>
          <w:color w:val="000000"/>
          <w:sz w:val="28"/>
          <w:szCs w:val="28"/>
        </w:rPr>
      </w:pPr>
      <w:r w:rsidRPr="00752FA1">
        <w:rPr>
          <w:rStyle w:val="a3"/>
          <w:i w:val="0"/>
          <w:color w:val="000000"/>
        </w:rPr>
        <w:t>от 31.08.2013 № 469</w:t>
      </w:r>
    </w:p>
    <w:p w:rsidR="00752FA1" w:rsidRPr="00752FA1" w:rsidRDefault="00752FA1" w:rsidP="00752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52FA1" w:rsidRPr="00752FA1" w:rsidRDefault="00752FA1" w:rsidP="00752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1">
        <w:rPr>
          <w:rFonts w:ascii="Times New Roman" w:hAnsi="Times New Roman" w:cs="Times New Roman"/>
          <w:b/>
          <w:sz w:val="28"/>
          <w:szCs w:val="28"/>
        </w:rPr>
        <w:t xml:space="preserve">МБОУ «СОШ №7» </w:t>
      </w:r>
    </w:p>
    <w:p w:rsidR="00752FA1" w:rsidRPr="00752FA1" w:rsidRDefault="00752FA1" w:rsidP="00752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1">
        <w:rPr>
          <w:rFonts w:ascii="Times New Roman" w:hAnsi="Times New Roman" w:cs="Times New Roman"/>
          <w:b/>
          <w:sz w:val="28"/>
          <w:szCs w:val="28"/>
        </w:rPr>
        <w:t>О МЕТОДИЧЕСКОМ ОБЪЕДИНЕНИИ КЛАССНЫХ РУКОВОДИТЕЛЕЙ</w:t>
      </w:r>
    </w:p>
    <w:p w:rsidR="00752FA1" w:rsidRPr="00752FA1" w:rsidRDefault="00752FA1" w:rsidP="00752FA1">
      <w:pPr>
        <w:rPr>
          <w:rFonts w:ascii="Times New Roman" w:hAnsi="Times New Roman" w:cs="Times New Roman"/>
          <w:b/>
          <w:sz w:val="28"/>
          <w:szCs w:val="28"/>
        </w:rPr>
      </w:pPr>
    </w:p>
    <w:p w:rsidR="00752FA1" w:rsidRPr="00752FA1" w:rsidRDefault="00752FA1" w:rsidP="00752FA1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 xml:space="preserve">Методическое объединение (далее МО) классных руководителей – структурное подразделение </w:t>
      </w:r>
      <w:proofErr w:type="spellStart"/>
      <w:r w:rsidRPr="00752FA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752FA1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руководителей.</w:t>
      </w:r>
    </w:p>
    <w:p w:rsidR="00752FA1" w:rsidRPr="00752FA1" w:rsidRDefault="00752FA1" w:rsidP="00752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FA1">
        <w:rPr>
          <w:rFonts w:ascii="Times New Roman" w:hAnsi="Times New Roman" w:cs="Times New Roman"/>
          <w:sz w:val="28"/>
          <w:szCs w:val="28"/>
        </w:rPr>
        <w:t>Методическое объединение строит свою работу в соответствии с Конституцией РФ, Законом РФ №273 ФЗ «Об образовании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2FA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2FA1">
        <w:rPr>
          <w:rFonts w:ascii="Times New Roman" w:hAnsi="Times New Roman" w:cs="Times New Roman"/>
          <w:sz w:val="28"/>
          <w:szCs w:val="28"/>
        </w:rPr>
        <w:t>», Конвенцией о правах ребенка, Типовым положением об образовательном учреждении, Семейным кодексом РФ, указами Президента РФ, решениями Правительства РФ, административным, трудовым и хозяйственным законодательством, правилами и нормами охраны труда, техники безопасности и противопожарной защиты, а также требованиями стратегического развития школы, определяемыми уставом</w:t>
      </w:r>
      <w:proofErr w:type="gramEnd"/>
      <w:r w:rsidRPr="00752FA1">
        <w:rPr>
          <w:rFonts w:ascii="Times New Roman" w:hAnsi="Times New Roman" w:cs="Times New Roman"/>
          <w:sz w:val="28"/>
          <w:szCs w:val="28"/>
        </w:rPr>
        <w:t>, Программой развития МБОУ «СОШ №7»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2FA1">
        <w:rPr>
          <w:rFonts w:ascii="Times New Roman" w:hAnsi="Times New Roman" w:cs="Times New Roman"/>
          <w:sz w:val="28"/>
          <w:szCs w:val="28"/>
        </w:rPr>
        <w:t xml:space="preserve"> на основе годового и перспективного планов учреждения.</w:t>
      </w:r>
    </w:p>
    <w:p w:rsidR="00752FA1" w:rsidRPr="00752FA1" w:rsidRDefault="00752FA1" w:rsidP="00752FA1">
      <w:pPr>
        <w:numPr>
          <w:ilvl w:val="1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Срок действия МО не ограничен, количественный состав связан с изменениями в педагогическом коллективе.</w:t>
      </w:r>
    </w:p>
    <w:p w:rsidR="00752FA1" w:rsidRPr="00752FA1" w:rsidRDefault="00752FA1" w:rsidP="00752FA1">
      <w:pPr>
        <w:numPr>
          <w:ilvl w:val="1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строит свою деятельность в тесном контакте с методическим советом МБОУ «СОШ №7» (далее ОУ) и подотчетно главному коллективному органу педагогического самоуправления - педагогическому совету.</w:t>
      </w:r>
    </w:p>
    <w:p w:rsidR="00752FA1" w:rsidRPr="00752FA1" w:rsidRDefault="00752FA1" w:rsidP="00752FA1">
      <w:pPr>
        <w:numPr>
          <w:ilvl w:val="0"/>
          <w:numId w:val="1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1">
        <w:rPr>
          <w:rFonts w:ascii="Times New Roman" w:hAnsi="Times New Roman" w:cs="Times New Roman"/>
          <w:b/>
          <w:sz w:val="28"/>
          <w:szCs w:val="28"/>
        </w:rPr>
        <w:t>Цели и задачи деятельности методического объединения классных руководителей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– это объединение классных руководителей начального, среднего и старшего звена, создаваемого с целью методического обеспечения воспитательного </w:t>
      </w:r>
      <w:r w:rsidRPr="00752FA1">
        <w:rPr>
          <w:rFonts w:ascii="Times New Roman" w:hAnsi="Times New Roman" w:cs="Times New Roman"/>
          <w:sz w:val="28"/>
          <w:szCs w:val="28"/>
        </w:rPr>
        <w:lastRenderedPageBreak/>
        <w:t>процесса, исследования его эффективности, повышения профессионального мастерства педагогов.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Задачи деятельности методического объединения классных руководителей: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организация программно-методического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обеспечение выполнения единых, принципиальных подходов к воспитанию учащихся, информирование о нормативно-правовой базе, регулирующей работу классных руководителей, воспитателей групп продленного дня в рамках модернизации образования и приоритетного национального проекта «Наша новая школа»;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формирование мотивационной сферы педагогов в целях совершенствования профессиональной компетентности;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обобщение, систематизация и распространение передового педагогического опыта;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изучение и использование классными руководителями современных воспитательных технологий, форм и методов работы;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координация планирования, организации и педагогического анализа воспитательных мероприятий в классных коллективах;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анализ качества работы членов объединения, ходатайство перед администрацией школы о поощрении лучших классных руководителей.</w:t>
      </w:r>
    </w:p>
    <w:p w:rsidR="00752FA1" w:rsidRPr="00752FA1" w:rsidRDefault="00752FA1" w:rsidP="00752FA1">
      <w:pPr>
        <w:numPr>
          <w:ilvl w:val="0"/>
          <w:numId w:val="1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1">
        <w:rPr>
          <w:rFonts w:ascii="Times New Roman" w:hAnsi="Times New Roman" w:cs="Times New Roman"/>
          <w:b/>
          <w:sz w:val="28"/>
          <w:szCs w:val="28"/>
        </w:rPr>
        <w:t>Функции методического объединения классных руководителей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3.1. Аналитико-прогностическая, выражающаяся в осуществлении анализа качества оказания воспитательных услуг, разработке методик и инструментария выявления результативности и прогнозирования, а также их дальнейшего содержания направления воспитательной работы: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состояние воспитания в процессе обучения;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lastRenderedPageBreak/>
        <w:t>создание дополнительного пространства для реализации личности во внеурочное время;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научно-методическое обеспечение воспитательного процесса;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участие в организации и проведении аттестации педагогов;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формирование воспитательной системы общеобразовательного учреждения;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организация социально-профилактической работы;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вынесение на рассмотрение администрацией школы инициатив по выбору приоритетных направлений развития воспитательной системы школы;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мониторинг уровня воспитанности учащихся.</w:t>
      </w:r>
    </w:p>
    <w:p w:rsid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3.2. Организационно-координирующая функция, выражающаяся в планировании и организации ра</w:t>
      </w:r>
      <w:r>
        <w:rPr>
          <w:rFonts w:ascii="Times New Roman" w:hAnsi="Times New Roman" w:cs="Times New Roman"/>
          <w:sz w:val="28"/>
          <w:szCs w:val="28"/>
        </w:rPr>
        <w:t xml:space="preserve">боты МО классных руководителей: 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разработка и утверждение планов воспитательной работы, циклограмм деятельности педагогов, программ индивидуального развития учеников;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разработка методического сопровождения воспитательного процесса;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вынесение на рассмотрение администрацией школы вопросов о распределении классного руководства между учителями ОУ;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определение и утверждение тематики работы творческих групп классных руководителей;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координация воспитательной деятельности классных руководителей и организации их взаимодействия.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3.3. Информационная функция, выражающаяся в информировании педагогических работников образовательного учреждения по вопросам: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нормативного сопровождения деятельности классного руководителя;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методического сопровождения деятельности классного руководителя;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lastRenderedPageBreak/>
        <w:t>- информация о передовом педагогическом опыте в области воспитания;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проведение внеурочных школьных мероприятий и участие во внешкольных мероприятиях различного уровня.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педагогов: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создание условий для непрерывного образования педагогов;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оказание адресной методической помощи педагогам;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организация методических выставок по проблемам воспитания;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- координация работы методического объединения с вышестоящими муниципальными методическими службами.</w:t>
      </w:r>
    </w:p>
    <w:p w:rsidR="00752FA1" w:rsidRPr="00752FA1" w:rsidRDefault="00752FA1" w:rsidP="00752FA1">
      <w:pPr>
        <w:numPr>
          <w:ilvl w:val="0"/>
          <w:numId w:val="1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1">
        <w:rPr>
          <w:rFonts w:ascii="Times New Roman" w:hAnsi="Times New Roman" w:cs="Times New Roman"/>
          <w:b/>
          <w:sz w:val="28"/>
          <w:szCs w:val="28"/>
        </w:rPr>
        <w:t>Полномочия и ответственность МО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Выдвигать предложения об улучшении воспитательного процесса в школе.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Получение консультативной помощи от членов администрации: нормативная база, научно-методической литература.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Вносить предложения об аттестации членов объединения, о публикации передового опыта.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Ответственность за объективность анализа деятельности классных руководителей, своевременную реализацию направлений работы школы, качество разработки и проведения мероприятий, корректность обсуждаемых вопросов.</w:t>
      </w:r>
    </w:p>
    <w:p w:rsidR="00752FA1" w:rsidRPr="00752FA1" w:rsidRDefault="00752FA1" w:rsidP="00752FA1">
      <w:pPr>
        <w:numPr>
          <w:ilvl w:val="0"/>
          <w:numId w:val="1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1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объединения классных руководителей</w:t>
      </w:r>
    </w:p>
    <w:p w:rsidR="00752FA1" w:rsidRPr="00752FA1" w:rsidRDefault="00752FA1" w:rsidP="00752F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Методическое объединение возглавляет заместитель директора по воспитательной работе (педагог-организатор, опытный классный руководитель).</w:t>
      </w:r>
    </w:p>
    <w:p w:rsidR="00752FA1" w:rsidRPr="00752FA1" w:rsidRDefault="00752FA1" w:rsidP="00752F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Руководитель МО классных руководителей:</w:t>
      </w:r>
    </w:p>
    <w:p w:rsidR="00752FA1" w:rsidRPr="00752FA1" w:rsidRDefault="00752FA1" w:rsidP="00752FA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5.1. Несет ответственность:</w:t>
      </w:r>
    </w:p>
    <w:p w:rsidR="00752FA1" w:rsidRPr="00752FA1" w:rsidRDefault="00752FA1" w:rsidP="00752FA1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lastRenderedPageBreak/>
        <w:t>за планирование, подготовку, проведение и анализ деятельности МО;</w:t>
      </w:r>
    </w:p>
    <w:p w:rsidR="00752FA1" w:rsidRPr="00752FA1" w:rsidRDefault="00752FA1" w:rsidP="00752FA1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за качественное ведение документации и отчетность деятельности МО;</w:t>
      </w:r>
    </w:p>
    <w:p w:rsidR="00752FA1" w:rsidRPr="00752FA1" w:rsidRDefault="00752FA1" w:rsidP="00752FA1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за своевременное предоставление необходимой документации администрации школы, в вышестоящие инстанции о работе МО;</w:t>
      </w:r>
    </w:p>
    <w:p w:rsidR="00752FA1" w:rsidRPr="00752FA1" w:rsidRDefault="00752FA1" w:rsidP="00752FA1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за повышение методического уровня воспитательной работы в школе;</w:t>
      </w:r>
    </w:p>
    <w:p w:rsidR="00752FA1" w:rsidRPr="00752FA1" w:rsidRDefault="00752FA1" w:rsidP="00752FA1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за совершенствование психолого-педагогической подготовки классных руководителей;</w:t>
      </w:r>
    </w:p>
    <w:p w:rsidR="00752FA1" w:rsidRPr="00752FA1" w:rsidRDefault="00752FA1" w:rsidP="00752FA1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за выполнение классными руководителями их функциональных обязанностей.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5.2. Организует:</w:t>
      </w:r>
    </w:p>
    <w:p w:rsidR="00752FA1" w:rsidRPr="00752FA1" w:rsidRDefault="00752FA1" w:rsidP="00752FA1">
      <w:pPr>
        <w:pStyle w:val="a4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взаимодействие классных руководителей, членов МО;</w:t>
      </w:r>
    </w:p>
    <w:p w:rsidR="00752FA1" w:rsidRPr="00752FA1" w:rsidRDefault="00752FA1" w:rsidP="00752FA1">
      <w:pPr>
        <w:pStyle w:val="a4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проведение заседаний МО, открытых мероприятий, семинаров, конференций;</w:t>
      </w:r>
    </w:p>
    <w:p w:rsidR="00752FA1" w:rsidRPr="00752FA1" w:rsidRDefault="00752FA1" w:rsidP="00752FA1">
      <w:pPr>
        <w:pStyle w:val="a4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изучение, обобщение и использование на практике передового педагогического опыта работы классных руководителей;</w:t>
      </w:r>
    </w:p>
    <w:p w:rsidR="00752FA1" w:rsidRPr="00752FA1" w:rsidRDefault="00752FA1" w:rsidP="00752FA1">
      <w:pPr>
        <w:pStyle w:val="a4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консультации по вопросам воспитательной работы.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5.3. Координирует планирование, организацию и анализ воспитательных мероприятий.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5.4. Содействует становлению и развитию системы воспитательной работы в классных коллективах.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5.5. Принимает участие в подготовке и проведении аттестации классных руководителей.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5.6. Участвует в научно- исследовательской, методической работе школы по вопросам воспитания совместно с заместителем директора, курирующим данный аспект учебно-воспитательной работы.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5.7. План МО классных руководителей является частью годового плана работы школы, в конце учебного года анализ работы МО классных руководителей предоставляется администрации школы.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>5.8. Периодичность заседаний МО классных руководителей определяется планом работы школы на учебный год.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FA1">
        <w:rPr>
          <w:rFonts w:ascii="Times New Roman" w:hAnsi="Times New Roman" w:cs="Times New Roman"/>
          <w:sz w:val="28"/>
          <w:szCs w:val="28"/>
        </w:rPr>
        <w:t xml:space="preserve">5.9. Заседания МО классных руководителей протоколируются. </w:t>
      </w:r>
    </w:p>
    <w:p w:rsidR="00752FA1" w:rsidRPr="00752FA1" w:rsidRDefault="00752FA1" w:rsidP="00752F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FA1" w:rsidRPr="00752FA1" w:rsidRDefault="00752FA1" w:rsidP="00752FA1">
      <w:pPr>
        <w:numPr>
          <w:ilvl w:val="0"/>
          <w:numId w:val="1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1">
        <w:rPr>
          <w:rFonts w:ascii="Times New Roman" w:hAnsi="Times New Roman" w:cs="Times New Roman"/>
          <w:b/>
          <w:sz w:val="28"/>
          <w:szCs w:val="28"/>
        </w:rPr>
        <w:t>Документация и отчетность методического объединения классных руководителей</w:t>
      </w:r>
    </w:p>
    <w:p w:rsidR="00752FA1" w:rsidRPr="00752FA1" w:rsidRDefault="00752FA1" w:rsidP="00752FA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Приказ об открытии МО и назначении на должность руководителя МО;</w:t>
      </w:r>
    </w:p>
    <w:p w:rsidR="00752FA1" w:rsidRPr="00752FA1" w:rsidRDefault="00752FA1" w:rsidP="00752FA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Положение о методическом объединении;</w:t>
      </w:r>
    </w:p>
    <w:p w:rsidR="00752FA1" w:rsidRPr="00752FA1" w:rsidRDefault="00752FA1" w:rsidP="00752FA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Годовой план работы МО;</w:t>
      </w:r>
    </w:p>
    <w:p w:rsidR="00752FA1" w:rsidRPr="00752FA1" w:rsidRDefault="00752FA1" w:rsidP="00752FA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Протоколы заседаний МО;</w:t>
      </w:r>
    </w:p>
    <w:p w:rsidR="00752FA1" w:rsidRPr="00752FA1" w:rsidRDefault="00752FA1" w:rsidP="00752FA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Аналитический материал по итогам работы за учебный год, результаты мониторинга, административных проверок;</w:t>
      </w:r>
    </w:p>
    <w:p w:rsidR="00752FA1" w:rsidRPr="00752FA1" w:rsidRDefault="00752FA1" w:rsidP="00752FA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2FA1">
        <w:rPr>
          <w:sz w:val="28"/>
          <w:szCs w:val="28"/>
        </w:rPr>
        <w:t>Инструктивно-методические документы по воспитательной работе в классных коллективах и деятельности классных руководителей;</w:t>
      </w:r>
    </w:p>
    <w:p w:rsidR="00752FA1" w:rsidRPr="00752FA1" w:rsidRDefault="00752FA1" w:rsidP="00752FA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52FA1">
        <w:rPr>
          <w:sz w:val="28"/>
          <w:szCs w:val="28"/>
        </w:rPr>
        <w:t xml:space="preserve">Материалы банка данных воспитательных мероприятий. </w:t>
      </w:r>
    </w:p>
    <w:p w:rsidR="00A14459" w:rsidRPr="00752FA1" w:rsidRDefault="00A14459">
      <w:pPr>
        <w:rPr>
          <w:rFonts w:ascii="Times New Roman" w:hAnsi="Times New Roman" w:cs="Times New Roman"/>
          <w:sz w:val="28"/>
          <w:szCs w:val="28"/>
        </w:rPr>
      </w:pPr>
    </w:p>
    <w:sectPr w:rsidR="00A14459" w:rsidRPr="0075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84A"/>
    <w:multiLevelType w:val="hybridMultilevel"/>
    <w:tmpl w:val="69DEC28C"/>
    <w:lvl w:ilvl="0" w:tplc="3AD21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3D16746"/>
    <w:multiLevelType w:val="hybridMultilevel"/>
    <w:tmpl w:val="46F6DB60"/>
    <w:lvl w:ilvl="0" w:tplc="75AA9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16A5B2">
      <w:numFmt w:val="none"/>
      <w:lvlText w:val=""/>
      <w:lvlJc w:val="left"/>
      <w:pPr>
        <w:tabs>
          <w:tab w:val="num" w:pos="360"/>
        </w:tabs>
      </w:pPr>
    </w:lvl>
    <w:lvl w:ilvl="2" w:tplc="30A0AF4E">
      <w:numFmt w:val="none"/>
      <w:lvlText w:val=""/>
      <w:lvlJc w:val="left"/>
      <w:pPr>
        <w:tabs>
          <w:tab w:val="num" w:pos="360"/>
        </w:tabs>
      </w:pPr>
    </w:lvl>
    <w:lvl w:ilvl="3" w:tplc="EA1256AA">
      <w:numFmt w:val="none"/>
      <w:lvlText w:val=""/>
      <w:lvlJc w:val="left"/>
      <w:pPr>
        <w:tabs>
          <w:tab w:val="num" w:pos="360"/>
        </w:tabs>
      </w:pPr>
    </w:lvl>
    <w:lvl w:ilvl="4" w:tplc="1E7252BA">
      <w:numFmt w:val="none"/>
      <w:lvlText w:val=""/>
      <w:lvlJc w:val="left"/>
      <w:pPr>
        <w:tabs>
          <w:tab w:val="num" w:pos="360"/>
        </w:tabs>
      </w:pPr>
    </w:lvl>
    <w:lvl w:ilvl="5" w:tplc="119AA990">
      <w:numFmt w:val="none"/>
      <w:lvlText w:val=""/>
      <w:lvlJc w:val="left"/>
      <w:pPr>
        <w:tabs>
          <w:tab w:val="num" w:pos="360"/>
        </w:tabs>
      </w:pPr>
    </w:lvl>
    <w:lvl w:ilvl="6" w:tplc="86E480CA">
      <w:numFmt w:val="none"/>
      <w:lvlText w:val=""/>
      <w:lvlJc w:val="left"/>
      <w:pPr>
        <w:tabs>
          <w:tab w:val="num" w:pos="360"/>
        </w:tabs>
      </w:pPr>
    </w:lvl>
    <w:lvl w:ilvl="7" w:tplc="61AA15CA">
      <w:numFmt w:val="none"/>
      <w:lvlText w:val=""/>
      <w:lvlJc w:val="left"/>
      <w:pPr>
        <w:tabs>
          <w:tab w:val="num" w:pos="360"/>
        </w:tabs>
      </w:pPr>
    </w:lvl>
    <w:lvl w:ilvl="8" w:tplc="3B1E75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6B702E2"/>
    <w:multiLevelType w:val="hybridMultilevel"/>
    <w:tmpl w:val="82848E08"/>
    <w:lvl w:ilvl="0" w:tplc="3AD21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632A8D"/>
    <w:multiLevelType w:val="hybridMultilevel"/>
    <w:tmpl w:val="4B00AE10"/>
    <w:lvl w:ilvl="0" w:tplc="3AD21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FA1"/>
    <w:rsid w:val="00752FA1"/>
    <w:rsid w:val="00A1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52FA1"/>
    <w:rPr>
      <w:i/>
      <w:iCs/>
    </w:rPr>
  </w:style>
  <w:style w:type="paragraph" w:customStyle="1" w:styleId="4">
    <w:name w:val="стиль4"/>
    <w:basedOn w:val="a"/>
    <w:rsid w:val="0075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2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2014-05-04T21:08:00Z</dcterms:created>
  <dcterms:modified xsi:type="dcterms:W3CDTF">2014-05-04T21:17:00Z</dcterms:modified>
</cp:coreProperties>
</file>